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40338B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F34818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–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F34818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Format 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Referenties</w:t>
      </w:r>
      <w:bookmarkEnd w:id="0"/>
      <w:bookmarkEnd w:id="1"/>
      <w:bookmarkEnd w:id="2"/>
      <w:bookmarkEnd w:id="3"/>
      <w:bookmarkEnd w:id="4"/>
      <w:bookmarkEnd w:id="5"/>
      <w:bookmarkEnd w:id="6"/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proofErr w:type="gramStart"/>
      <w:r w:rsidRPr="00F34783">
        <w:rPr>
          <w:rFonts w:ascii="Arial" w:hAnsi="Arial" w:cs="Arial"/>
          <w:color w:val="000000"/>
          <w:sz w:val="20"/>
          <w:szCs w:val="20"/>
        </w:rPr>
        <w:t>en</w:t>
      </w:r>
      <w:proofErr w:type="gramEnd"/>
      <w:r w:rsidRPr="00F34783">
        <w:rPr>
          <w:rFonts w:ascii="Arial" w:hAnsi="Arial" w:cs="Arial"/>
          <w:color w:val="000000"/>
          <w:sz w:val="20"/>
          <w:szCs w:val="20"/>
        </w:rPr>
        <w:t xml:space="preserve"> organisatorische ervaring.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opdrachtgever.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4052DE" w:rsidRPr="00F34783" w:rsidTr="007152B1">
        <w:tc>
          <w:tcPr>
            <w:tcW w:w="4077" w:type="dxa"/>
          </w:tcPr>
          <w:p w:rsidR="004052DE" w:rsidRPr="00F34783" w:rsidRDefault="004052DE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 welke kerncompetentie heeft de referentie betrekking?</w:t>
            </w:r>
          </w:p>
        </w:tc>
        <w:tc>
          <w:tcPr>
            <w:tcW w:w="4962" w:type="dxa"/>
          </w:tcPr>
          <w:p w:rsidR="004052DE" w:rsidRDefault="00F3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-1848247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52DE" w:rsidRPr="004052DE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052DE" w:rsidRPr="004052D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4916B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Ervaringseis</w:t>
            </w:r>
            <w:r w:rsidR="004052D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1</w:t>
            </w:r>
          </w:p>
          <w:p w:rsidR="004916B0" w:rsidRDefault="00F3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-677352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16B0" w:rsidRPr="004052DE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916B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Ervaringseis 2</w:t>
            </w:r>
          </w:p>
          <w:p w:rsidR="004052DE" w:rsidRDefault="00F3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1751617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16B0" w:rsidRPr="004052DE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916B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Ervaringseis 3</w:t>
            </w:r>
          </w:p>
          <w:p w:rsidR="00F34818" w:rsidRDefault="00F3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2073624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052DE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Ervaringseis 4</w:t>
            </w:r>
          </w:p>
          <w:p w:rsidR="00F34818" w:rsidRPr="00F34783" w:rsidRDefault="00F3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-2067320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052DE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Ervaringseis 5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Opdrachtbedrag (Euro, excl.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BTW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932EF6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BB2C53" w:rsidRPr="00F34783" w:rsidTr="007152B1">
        <w:tc>
          <w:tcPr>
            <w:tcW w:w="4077" w:type="dxa"/>
          </w:tcPr>
          <w:p w:rsidR="00BB2C53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Contactpersoon opdrachtgever</w:t>
            </w:r>
          </w:p>
        </w:tc>
        <w:tc>
          <w:tcPr>
            <w:tcW w:w="4962" w:type="dxa"/>
          </w:tcPr>
          <w:p w:rsidR="00BB2C53" w:rsidRPr="00F34783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BB2C53" w:rsidRPr="00F34783" w:rsidTr="007152B1">
        <w:tc>
          <w:tcPr>
            <w:tcW w:w="4077" w:type="dxa"/>
          </w:tcPr>
          <w:p w:rsidR="00BB2C53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Email adres opdrachtgever</w:t>
            </w:r>
          </w:p>
        </w:tc>
        <w:tc>
          <w:tcPr>
            <w:tcW w:w="4962" w:type="dxa"/>
          </w:tcPr>
          <w:p w:rsidR="00BB2C53" w:rsidRPr="00F34783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BB2C53" w:rsidRPr="00F34783" w:rsidTr="007152B1">
        <w:tc>
          <w:tcPr>
            <w:tcW w:w="4077" w:type="dxa"/>
          </w:tcPr>
          <w:p w:rsidR="00BB2C53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Telefoonnummer opdrachtgever</w:t>
            </w:r>
          </w:p>
        </w:tc>
        <w:tc>
          <w:tcPr>
            <w:tcW w:w="4962" w:type="dxa"/>
          </w:tcPr>
          <w:p w:rsidR="00BB2C53" w:rsidRPr="00F34783" w:rsidRDefault="00BB2C53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015EF7">
        <w:trPr>
          <w:cantSplit/>
          <w:trHeight w:val="246"/>
        </w:trPr>
        <w:tc>
          <w:tcPr>
            <w:tcW w:w="4077" w:type="dxa"/>
          </w:tcPr>
          <w:p w:rsidR="00764818" w:rsidRPr="00F34783" w:rsidRDefault="00932EF6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Looptijd overeenkomst (incl. eventuele opties)</w:t>
            </w:r>
          </w:p>
        </w:tc>
        <w:tc>
          <w:tcPr>
            <w:tcW w:w="4962" w:type="dxa"/>
          </w:tcPr>
          <w:p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tot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……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932EF6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</w:tc>
      </w:tr>
      <w:tr w:rsidR="00764818" w:rsidRPr="00F34783" w:rsidTr="007152B1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onderaannemer / 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7152B1">
        <w:trPr>
          <w:cantSplit/>
          <w:trHeight w:val="971"/>
        </w:trPr>
        <w:tc>
          <w:tcPr>
            <w:tcW w:w="4077" w:type="dxa"/>
          </w:tcPr>
          <w:p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</w:t>
            </w:r>
            <w:bookmarkStart w:id="7" w:name="_GoBack"/>
            <w:bookmarkEnd w:id="7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aruit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FF1AE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(de betreffende kerncompetentie</w:t>
            </w:r>
            <w:r w:rsidR="00D70B3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waarop de referentie betrekking heeft</w:t>
            </w:r>
            <w:r w:rsidR="00FF1AE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:rsidTr="007152B1">
        <w:trPr>
          <w:cantSplit/>
          <w:trHeight w:val="465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omschrijving van de feitelijke door gegadigde uitgevoerde werkzaamheden.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818"/>
    <w:rsid w:val="00015EF7"/>
    <w:rsid w:val="003B465F"/>
    <w:rsid w:val="0040338B"/>
    <w:rsid w:val="004052DE"/>
    <w:rsid w:val="004916B0"/>
    <w:rsid w:val="00764818"/>
    <w:rsid w:val="00932EF6"/>
    <w:rsid w:val="00B54EE0"/>
    <w:rsid w:val="00B56A92"/>
    <w:rsid w:val="00BB2C53"/>
    <w:rsid w:val="00D70B30"/>
    <w:rsid w:val="00F34818"/>
    <w:rsid w:val="00FF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39888"/>
  <w15:docId w15:val="{3C3A7B31-B7DB-42EF-B123-A9CBC5C2F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Steffers, S.L. (Stephanie)</cp:lastModifiedBy>
  <cp:revision>11</cp:revision>
  <dcterms:created xsi:type="dcterms:W3CDTF">2016-09-23T07:32:00Z</dcterms:created>
  <dcterms:modified xsi:type="dcterms:W3CDTF">2020-09-10T06:42:00Z</dcterms:modified>
</cp:coreProperties>
</file>